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4BF5" w14:textId="77777777" w:rsidR="00D15D6C" w:rsidRDefault="00D15D6C" w:rsidP="00D15D6C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BFBBAB9" wp14:editId="433723EC">
            <wp:extent cx="1143000" cy="1143000"/>
            <wp:effectExtent l="0" t="0" r="0" b="0"/>
            <wp:docPr id="2" name="Picture 2" descr="Image result for hous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use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F621" w14:textId="77777777" w:rsidR="00D15D6C" w:rsidRDefault="00D15D6C" w:rsidP="00D15D6C">
      <w:pPr>
        <w:spacing w:after="0" w:line="240" w:lineRule="auto"/>
        <w:jc w:val="center"/>
        <w:rPr>
          <w:b/>
        </w:rPr>
      </w:pPr>
    </w:p>
    <w:p w14:paraId="4BD5410E" w14:textId="77777777" w:rsidR="00D15D6C" w:rsidRPr="00D15D6C" w:rsidRDefault="00D15D6C" w:rsidP="00D15D6C">
      <w:pPr>
        <w:spacing w:after="0" w:line="240" w:lineRule="auto"/>
        <w:jc w:val="center"/>
        <w:rPr>
          <w:rFonts w:asciiTheme="majorHAnsi" w:hAnsiTheme="majorHAnsi"/>
          <w:b/>
          <w:sz w:val="24"/>
          <w:szCs w:val="30"/>
        </w:rPr>
      </w:pPr>
      <w:r w:rsidRPr="00D15D6C">
        <w:rPr>
          <w:rFonts w:asciiTheme="majorHAnsi" w:hAnsiTheme="majorHAnsi"/>
          <w:b/>
          <w:sz w:val="32"/>
          <w:szCs w:val="30"/>
        </w:rPr>
        <w:t>United States Service Academy Application Checklist</w:t>
      </w:r>
    </w:p>
    <w:p w14:paraId="4F2D93AC" w14:textId="77777777" w:rsidR="00D15D6C" w:rsidRPr="00D15D6C" w:rsidRDefault="00D15D6C" w:rsidP="00D15D6C">
      <w:pPr>
        <w:spacing w:after="0" w:line="240" w:lineRule="auto"/>
        <w:jc w:val="center"/>
        <w:rPr>
          <w:rFonts w:asciiTheme="majorHAnsi" w:hAnsiTheme="majorHAnsi"/>
          <w:b/>
          <w:sz w:val="24"/>
          <w:szCs w:val="30"/>
        </w:rPr>
      </w:pPr>
    </w:p>
    <w:p w14:paraId="2287024E" w14:textId="6EFF9ABF" w:rsidR="00C23437" w:rsidRPr="00ED2CE7" w:rsidRDefault="00ED2CE7" w:rsidP="00ED2CE7">
      <w:pPr>
        <w:jc w:val="center"/>
        <w:rPr>
          <w:rFonts w:asciiTheme="majorHAnsi" w:eastAsia="Times New Roman" w:hAnsiTheme="majorHAnsi" w:cs="Calibri"/>
        </w:rPr>
      </w:pPr>
      <w:r w:rsidRPr="006A1D2F">
        <w:rPr>
          <w:rFonts w:asciiTheme="majorHAnsi" w:hAnsiTheme="majorHAnsi"/>
          <w:b/>
        </w:rPr>
        <w:t>Congressman Larry Bucshon, MD</w:t>
      </w:r>
      <w:r w:rsidRPr="006A1D2F">
        <w:rPr>
          <w:rFonts w:asciiTheme="majorHAnsi" w:hAnsiTheme="majorHAnsi"/>
          <w:b/>
        </w:rPr>
        <w:br/>
      </w:r>
      <w:r w:rsidRPr="006A1D2F">
        <w:rPr>
          <w:rFonts w:asciiTheme="majorHAnsi" w:eastAsia="Times New Roman" w:hAnsiTheme="majorHAnsi" w:cs="Calibri"/>
        </w:rPr>
        <w:t>20 NW 3</w:t>
      </w:r>
      <w:r w:rsidRPr="006A1D2F">
        <w:rPr>
          <w:rFonts w:asciiTheme="majorHAnsi" w:eastAsia="Times New Roman" w:hAnsiTheme="majorHAnsi" w:cs="Calibri"/>
          <w:vertAlign w:val="superscript"/>
        </w:rPr>
        <w:t>rd</w:t>
      </w:r>
      <w:r>
        <w:rPr>
          <w:rFonts w:asciiTheme="majorHAnsi" w:eastAsia="Times New Roman" w:hAnsiTheme="majorHAnsi" w:cs="Calibri"/>
        </w:rPr>
        <w:t xml:space="preserve"> Street, Suite</w:t>
      </w:r>
      <w:r w:rsidRPr="006A1D2F">
        <w:rPr>
          <w:rFonts w:asciiTheme="majorHAnsi" w:eastAsia="Times New Roman" w:hAnsiTheme="majorHAnsi" w:cs="Calibri"/>
        </w:rPr>
        <w:t xml:space="preserve"> </w:t>
      </w:r>
      <w:r w:rsidR="005F7863">
        <w:rPr>
          <w:rFonts w:asciiTheme="majorHAnsi" w:eastAsia="Times New Roman" w:hAnsiTheme="majorHAnsi" w:cs="Calibri"/>
        </w:rPr>
        <w:t>123</w:t>
      </w:r>
      <w:r w:rsidR="00F767CF">
        <w:rPr>
          <w:rFonts w:asciiTheme="majorHAnsi" w:eastAsia="Times New Roman" w:hAnsiTheme="majorHAnsi" w:cs="Calibri"/>
        </w:rPr>
        <w:t>0</w:t>
      </w:r>
      <w:r w:rsidRPr="006A1D2F">
        <w:rPr>
          <w:rFonts w:asciiTheme="majorHAnsi" w:eastAsia="Times New Roman" w:hAnsiTheme="majorHAnsi" w:cs="Arial"/>
          <w:spacing w:val="-2"/>
        </w:rPr>
        <w:br/>
      </w:r>
      <w:r w:rsidRPr="006A1D2F">
        <w:rPr>
          <w:rFonts w:asciiTheme="majorHAnsi" w:eastAsia="Times New Roman" w:hAnsiTheme="majorHAnsi" w:cs="Arial"/>
          <w:spacing w:val="-2"/>
          <w:bdr w:val="none" w:sz="0" w:space="0" w:color="auto" w:frame="1"/>
        </w:rPr>
        <w:t>Evansville</w:t>
      </w:r>
      <w:r w:rsidRPr="006A1D2F">
        <w:rPr>
          <w:rFonts w:asciiTheme="majorHAnsi" w:eastAsia="Times New Roman" w:hAnsiTheme="majorHAnsi" w:cs="Arial"/>
          <w:spacing w:val="-2"/>
        </w:rPr>
        <w:t>, </w:t>
      </w:r>
      <w:r w:rsidRPr="006A1D2F">
        <w:rPr>
          <w:rFonts w:asciiTheme="majorHAnsi" w:eastAsia="Times New Roman" w:hAnsiTheme="majorHAnsi" w:cs="Arial"/>
          <w:spacing w:val="-2"/>
          <w:bdr w:val="none" w:sz="0" w:space="0" w:color="auto" w:frame="1"/>
        </w:rPr>
        <w:t>IN</w:t>
      </w:r>
      <w:r w:rsidRPr="006A1D2F">
        <w:rPr>
          <w:rFonts w:asciiTheme="majorHAnsi" w:eastAsia="Times New Roman" w:hAnsiTheme="majorHAnsi" w:cs="Arial"/>
          <w:spacing w:val="-2"/>
        </w:rPr>
        <w:t> </w:t>
      </w:r>
      <w:r w:rsidRPr="006A1D2F">
        <w:rPr>
          <w:rFonts w:asciiTheme="majorHAnsi" w:eastAsia="Times New Roman" w:hAnsiTheme="majorHAnsi" w:cs="Arial"/>
          <w:spacing w:val="-2"/>
          <w:bdr w:val="none" w:sz="0" w:space="0" w:color="auto" w:frame="1"/>
        </w:rPr>
        <w:t>47708</w:t>
      </w:r>
      <w:r w:rsidRPr="006A1D2F">
        <w:rPr>
          <w:rFonts w:asciiTheme="majorHAnsi" w:eastAsia="Times New Roman" w:hAnsiTheme="majorHAnsi" w:cs="Arial"/>
          <w:spacing w:val="-2"/>
        </w:rPr>
        <w:br/>
        <w:t>Phone: (812) 465-6484</w:t>
      </w:r>
      <w:r w:rsidRPr="006A1D2F">
        <w:rPr>
          <w:rFonts w:asciiTheme="majorHAnsi" w:eastAsia="Times New Roman" w:hAnsiTheme="majorHAnsi" w:cs="Arial"/>
          <w:spacing w:val="-2"/>
        </w:rPr>
        <w:br/>
        <w:t xml:space="preserve">Email: </w:t>
      </w:r>
      <w:hyperlink r:id="rId6" w:history="1">
        <w:r w:rsidR="00F767CF" w:rsidRPr="007D71F7">
          <w:rPr>
            <w:rStyle w:val="Hyperlink"/>
            <w:rFonts w:asciiTheme="majorHAnsi" w:eastAsia="Times New Roman" w:hAnsiTheme="majorHAnsi" w:cs="Arial"/>
            <w:spacing w:val="-2"/>
          </w:rPr>
          <w:t>Allie.Johnston@mail.house.gov</w:t>
        </w:r>
      </w:hyperlink>
      <w:r w:rsidR="00F767CF">
        <w:rPr>
          <w:rFonts w:asciiTheme="majorHAnsi" w:eastAsia="Times New Roman" w:hAnsiTheme="majorHAnsi" w:cs="Arial"/>
          <w:spacing w:val="-2"/>
        </w:rPr>
        <w:t xml:space="preserve"> </w:t>
      </w:r>
    </w:p>
    <w:p w14:paraId="3070357E" w14:textId="77777777" w:rsidR="00C23437" w:rsidRPr="00D15D6C" w:rsidRDefault="00C23437" w:rsidP="00D15D6C">
      <w:pPr>
        <w:spacing w:after="0" w:line="240" w:lineRule="auto"/>
        <w:rPr>
          <w:rFonts w:asciiTheme="majorHAnsi" w:hAnsiTheme="majorHAnsi"/>
          <w:sz w:val="24"/>
          <w:szCs w:val="30"/>
        </w:rPr>
      </w:pPr>
    </w:p>
    <w:p w14:paraId="5BC0DD5E" w14:textId="1F7F8C64" w:rsidR="00451442" w:rsidRPr="00D15D6C" w:rsidRDefault="00451442">
      <w:p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sz w:val="24"/>
          <w:szCs w:val="30"/>
        </w:rPr>
        <w:t>To be considered for a nomination to one of the United States Service Academies by Congressman Larry Bucshon, you</w:t>
      </w:r>
      <w:r w:rsidR="00F5729D" w:rsidRPr="00D15D6C">
        <w:rPr>
          <w:rFonts w:asciiTheme="majorHAnsi" w:hAnsiTheme="majorHAnsi"/>
          <w:sz w:val="24"/>
          <w:szCs w:val="30"/>
        </w:rPr>
        <w:t>r</w:t>
      </w:r>
      <w:r w:rsidRPr="00D15D6C">
        <w:rPr>
          <w:rFonts w:asciiTheme="majorHAnsi" w:hAnsiTheme="majorHAnsi"/>
          <w:sz w:val="24"/>
          <w:szCs w:val="30"/>
        </w:rPr>
        <w:t xml:space="preserve"> packet must be received by th</w:t>
      </w:r>
      <w:r w:rsidR="00A03BD3" w:rsidRPr="00D15D6C">
        <w:rPr>
          <w:rFonts w:asciiTheme="majorHAnsi" w:hAnsiTheme="majorHAnsi"/>
          <w:sz w:val="24"/>
          <w:szCs w:val="30"/>
        </w:rPr>
        <w:t>e Evansville District Office</w:t>
      </w:r>
      <w:r w:rsidR="00FC7B6A">
        <w:rPr>
          <w:rFonts w:asciiTheme="majorHAnsi" w:hAnsiTheme="majorHAnsi"/>
          <w:sz w:val="24"/>
          <w:szCs w:val="30"/>
        </w:rPr>
        <w:t xml:space="preserve"> or via email</w:t>
      </w:r>
      <w:r w:rsidR="00A03BD3" w:rsidRPr="00D15D6C">
        <w:rPr>
          <w:rFonts w:asciiTheme="majorHAnsi" w:hAnsiTheme="majorHAnsi"/>
          <w:sz w:val="24"/>
          <w:szCs w:val="30"/>
        </w:rPr>
        <w:t xml:space="preserve"> by </w:t>
      </w:r>
      <w:r w:rsidR="00D15D6C" w:rsidRPr="00D15D6C">
        <w:rPr>
          <w:rFonts w:asciiTheme="majorHAnsi" w:hAnsiTheme="majorHAnsi"/>
          <w:b/>
          <w:sz w:val="24"/>
          <w:szCs w:val="30"/>
          <w:u w:val="single"/>
        </w:rPr>
        <w:t>Friday, October</w:t>
      </w:r>
      <w:r w:rsidR="003B79A3">
        <w:rPr>
          <w:rFonts w:asciiTheme="majorHAnsi" w:hAnsiTheme="majorHAnsi"/>
          <w:b/>
          <w:sz w:val="24"/>
          <w:szCs w:val="30"/>
          <w:u w:val="single"/>
        </w:rPr>
        <w:t xml:space="preserve"> 1</w:t>
      </w:r>
      <w:r w:rsidR="00961910">
        <w:rPr>
          <w:rFonts w:asciiTheme="majorHAnsi" w:hAnsiTheme="majorHAnsi"/>
          <w:b/>
          <w:sz w:val="24"/>
          <w:szCs w:val="30"/>
          <w:u w:val="single"/>
        </w:rPr>
        <w:t>4</w:t>
      </w:r>
      <w:r w:rsidR="005F7863">
        <w:rPr>
          <w:rFonts w:asciiTheme="majorHAnsi" w:hAnsiTheme="majorHAnsi"/>
          <w:b/>
          <w:sz w:val="24"/>
          <w:szCs w:val="30"/>
          <w:u w:val="single"/>
        </w:rPr>
        <w:t>, 202</w:t>
      </w:r>
      <w:r w:rsidR="00382108">
        <w:rPr>
          <w:rFonts w:asciiTheme="majorHAnsi" w:hAnsiTheme="majorHAnsi"/>
          <w:b/>
          <w:sz w:val="24"/>
          <w:szCs w:val="30"/>
          <w:u w:val="single"/>
        </w:rPr>
        <w:t>2</w:t>
      </w:r>
      <w:r w:rsidR="001519F4">
        <w:rPr>
          <w:rFonts w:asciiTheme="majorHAnsi" w:hAnsiTheme="majorHAnsi"/>
          <w:b/>
          <w:sz w:val="24"/>
          <w:szCs w:val="30"/>
          <w:u w:val="single"/>
        </w:rPr>
        <w:t>.</w:t>
      </w:r>
      <w:r w:rsidRPr="00D15D6C">
        <w:rPr>
          <w:rFonts w:asciiTheme="majorHAnsi" w:hAnsiTheme="majorHAnsi"/>
          <w:sz w:val="24"/>
          <w:szCs w:val="30"/>
        </w:rPr>
        <w:t xml:space="preserve"> Your completed file must contain the following:</w:t>
      </w:r>
    </w:p>
    <w:p w14:paraId="10F93AA4" w14:textId="77777777" w:rsidR="00451442" w:rsidRPr="00D15D6C" w:rsidRDefault="00451442" w:rsidP="0045144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Completed Application Form</w:t>
      </w:r>
    </w:p>
    <w:p w14:paraId="444B50BD" w14:textId="77777777" w:rsidR="00451442" w:rsidRPr="00D15D6C" w:rsidRDefault="00451442" w:rsidP="0045144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High School Transcript</w:t>
      </w:r>
      <w:r w:rsidRPr="00D15D6C">
        <w:rPr>
          <w:rFonts w:asciiTheme="majorHAnsi" w:hAnsiTheme="majorHAnsi"/>
          <w:sz w:val="24"/>
          <w:szCs w:val="30"/>
        </w:rPr>
        <w:t xml:space="preserve">- Your transcript must include all course work, GPA, and class rank. </w:t>
      </w:r>
    </w:p>
    <w:p w14:paraId="18652E1E" w14:textId="77777777" w:rsidR="00451442" w:rsidRPr="00D15D6C" w:rsidRDefault="00451442" w:rsidP="0045144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Standardized Test Scores</w:t>
      </w:r>
      <w:r w:rsidRPr="00D15D6C">
        <w:rPr>
          <w:rFonts w:asciiTheme="majorHAnsi" w:hAnsiTheme="majorHAnsi"/>
          <w:sz w:val="24"/>
          <w:szCs w:val="30"/>
        </w:rPr>
        <w:t xml:space="preserve">- Please provide scores for the ACT or SAT, or both. </w:t>
      </w:r>
      <w:r w:rsidR="00DF64CF" w:rsidRPr="00D15D6C">
        <w:rPr>
          <w:rFonts w:asciiTheme="majorHAnsi" w:hAnsiTheme="majorHAnsi"/>
          <w:sz w:val="24"/>
          <w:szCs w:val="30"/>
        </w:rPr>
        <w:t>We will accept official high school transcripts with the scores listed, or scores sent by the ACT or SAT.</w:t>
      </w:r>
    </w:p>
    <w:p w14:paraId="7CA6E500" w14:textId="77777777" w:rsidR="00F5729D" w:rsidRPr="00D15D6C" w:rsidRDefault="00774F14" w:rsidP="00F5729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Letter</w:t>
      </w:r>
      <w:r w:rsidR="00F5729D" w:rsidRPr="00D15D6C">
        <w:rPr>
          <w:rFonts w:asciiTheme="majorHAnsi" w:hAnsiTheme="majorHAnsi"/>
          <w:b/>
          <w:sz w:val="24"/>
          <w:szCs w:val="30"/>
        </w:rPr>
        <w:t>s</w:t>
      </w:r>
      <w:r w:rsidR="00451442" w:rsidRPr="00D15D6C">
        <w:rPr>
          <w:rFonts w:asciiTheme="majorHAnsi" w:hAnsiTheme="majorHAnsi"/>
          <w:b/>
          <w:sz w:val="24"/>
          <w:szCs w:val="30"/>
        </w:rPr>
        <w:t xml:space="preserve"> of Recommendation</w:t>
      </w:r>
      <w:r w:rsidR="00451442" w:rsidRPr="00D15D6C">
        <w:rPr>
          <w:rFonts w:asciiTheme="majorHAnsi" w:hAnsiTheme="majorHAnsi"/>
          <w:sz w:val="24"/>
          <w:szCs w:val="30"/>
        </w:rPr>
        <w:t xml:space="preserve">- </w:t>
      </w:r>
      <w:r w:rsidR="00F5729D" w:rsidRPr="00D15D6C">
        <w:rPr>
          <w:rFonts w:asciiTheme="majorHAnsi" w:hAnsiTheme="majorHAnsi"/>
          <w:sz w:val="24"/>
          <w:szCs w:val="30"/>
        </w:rPr>
        <w:t xml:space="preserve">Students must provide at least 3 letters of recommendation (no more than 5). </w:t>
      </w:r>
      <w:r w:rsidR="00D15D6C" w:rsidRPr="00D15D6C">
        <w:rPr>
          <w:rFonts w:asciiTheme="majorHAnsi" w:hAnsiTheme="majorHAnsi"/>
          <w:sz w:val="24"/>
          <w:szCs w:val="30"/>
        </w:rPr>
        <w:t>Examples include High School Principal, Guidance Counselor, Teacher, Coach, or an individual (non- relative) who is aware of your abilities and desire to attend an academy.</w:t>
      </w:r>
    </w:p>
    <w:p w14:paraId="29AC225E" w14:textId="77777777" w:rsidR="00451442" w:rsidRPr="00D15D6C" w:rsidRDefault="00F5729D" w:rsidP="00F5729D">
      <w:pPr>
        <w:pStyle w:val="ListParagraph"/>
        <w:spacing w:after="0"/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sz w:val="24"/>
          <w:szCs w:val="30"/>
        </w:rPr>
        <w:t xml:space="preserve">                                                    </w:t>
      </w:r>
    </w:p>
    <w:p w14:paraId="4BAF433E" w14:textId="77777777" w:rsidR="00DF58EB" w:rsidRPr="00D15D6C" w:rsidRDefault="00451442" w:rsidP="00DF58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Community &amp; School Activity List</w:t>
      </w:r>
      <w:r w:rsidRPr="00D15D6C">
        <w:rPr>
          <w:rFonts w:asciiTheme="majorHAnsi" w:hAnsiTheme="majorHAnsi"/>
          <w:sz w:val="24"/>
          <w:szCs w:val="30"/>
        </w:rPr>
        <w:t xml:space="preserve">- Please list all school, athletic, and community </w:t>
      </w:r>
      <w:r w:rsidR="00DF58EB" w:rsidRPr="00D15D6C">
        <w:rPr>
          <w:rFonts w:asciiTheme="majorHAnsi" w:hAnsiTheme="majorHAnsi"/>
          <w:sz w:val="24"/>
          <w:szCs w:val="30"/>
        </w:rPr>
        <w:t>activities</w:t>
      </w:r>
      <w:r w:rsidRPr="00D15D6C">
        <w:rPr>
          <w:rFonts w:asciiTheme="majorHAnsi" w:hAnsiTheme="majorHAnsi"/>
          <w:sz w:val="24"/>
          <w:szCs w:val="30"/>
        </w:rPr>
        <w:t xml:space="preserve"> and other significant accomplish</w:t>
      </w:r>
      <w:r w:rsidR="00DF58EB" w:rsidRPr="00D15D6C">
        <w:rPr>
          <w:rFonts w:asciiTheme="majorHAnsi" w:hAnsiTheme="majorHAnsi"/>
          <w:sz w:val="24"/>
          <w:szCs w:val="30"/>
        </w:rPr>
        <w:t xml:space="preserve">ments/awards. </w:t>
      </w:r>
    </w:p>
    <w:p w14:paraId="1DB38C39" w14:textId="77777777" w:rsidR="00DF58EB" w:rsidRPr="00D15D6C" w:rsidRDefault="00DF58EB" w:rsidP="00DF58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Interview</w:t>
      </w:r>
      <w:r w:rsidRPr="00D15D6C">
        <w:rPr>
          <w:rFonts w:asciiTheme="majorHAnsi" w:hAnsiTheme="majorHAnsi"/>
          <w:sz w:val="24"/>
          <w:szCs w:val="30"/>
        </w:rPr>
        <w:t>- All applicants will be required to attend an interview session during the month</w:t>
      </w:r>
      <w:r w:rsidR="00CC4A59">
        <w:rPr>
          <w:rFonts w:asciiTheme="majorHAnsi" w:hAnsiTheme="majorHAnsi"/>
          <w:sz w:val="24"/>
          <w:szCs w:val="30"/>
        </w:rPr>
        <w:t>s</w:t>
      </w:r>
      <w:r w:rsidRPr="00D15D6C">
        <w:rPr>
          <w:rFonts w:asciiTheme="majorHAnsi" w:hAnsiTheme="majorHAnsi"/>
          <w:sz w:val="24"/>
          <w:szCs w:val="30"/>
        </w:rPr>
        <w:t xml:space="preserve"> of November</w:t>
      </w:r>
      <w:r w:rsidR="00CC4A59">
        <w:rPr>
          <w:rFonts w:asciiTheme="majorHAnsi" w:hAnsiTheme="majorHAnsi"/>
          <w:sz w:val="24"/>
          <w:szCs w:val="30"/>
        </w:rPr>
        <w:t xml:space="preserve"> or December</w:t>
      </w:r>
      <w:r w:rsidRPr="00D15D6C">
        <w:rPr>
          <w:rFonts w:asciiTheme="majorHAnsi" w:hAnsiTheme="majorHAnsi"/>
          <w:sz w:val="24"/>
          <w:szCs w:val="30"/>
        </w:rPr>
        <w:t xml:space="preserve">, conducted by our Academy </w:t>
      </w:r>
      <w:r w:rsidR="00F5729D" w:rsidRPr="00D15D6C">
        <w:rPr>
          <w:rFonts w:asciiTheme="majorHAnsi" w:hAnsiTheme="majorHAnsi"/>
          <w:sz w:val="24"/>
          <w:szCs w:val="30"/>
        </w:rPr>
        <w:t>Nomination Advisory Committee</w:t>
      </w:r>
      <w:r w:rsidRPr="00D15D6C">
        <w:rPr>
          <w:rFonts w:asciiTheme="majorHAnsi" w:hAnsiTheme="majorHAnsi"/>
          <w:sz w:val="24"/>
          <w:szCs w:val="30"/>
        </w:rPr>
        <w:t xml:space="preserve">. Dates, times, and locations will be determined </w:t>
      </w:r>
      <w:proofErr w:type="gramStart"/>
      <w:r w:rsidRPr="00D15D6C">
        <w:rPr>
          <w:rFonts w:asciiTheme="majorHAnsi" w:hAnsiTheme="majorHAnsi"/>
          <w:sz w:val="24"/>
          <w:szCs w:val="30"/>
        </w:rPr>
        <w:t>at a later date</w:t>
      </w:r>
      <w:proofErr w:type="gramEnd"/>
      <w:r w:rsidRPr="00D15D6C">
        <w:rPr>
          <w:rFonts w:asciiTheme="majorHAnsi" w:hAnsiTheme="majorHAnsi"/>
          <w:sz w:val="24"/>
          <w:szCs w:val="30"/>
        </w:rPr>
        <w:t xml:space="preserve">. </w:t>
      </w:r>
    </w:p>
    <w:p w14:paraId="0C17335D" w14:textId="77777777" w:rsidR="00DF58EB" w:rsidRPr="00D15D6C" w:rsidRDefault="00DF58EB" w:rsidP="00DF58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Essay</w:t>
      </w:r>
      <w:r w:rsidRPr="00D15D6C">
        <w:rPr>
          <w:rFonts w:asciiTheme="majorHAnsi" w:hAnsiTheme="majorHAnsi"/>
          <w:sz w:val="24"/>
          <w:szCs w:val="30"/>
        </w:rPr>
        <w:t>- Please provide an essay (300 words or less) outlining why you want to attend a United State</w:t>
      </w:r>
      <w:r w:rsidR="008A2991" w:rsidRPr="00D15D6C">
        <w:rPr>
          <w:rFonts w:asciiTheme="majorHAnsi" w:hAnsiTheme="majorHAnsi"/>
          <w:sz w:val="24"/>
          <w:szCs w:val="30"/>
        </w:rPr>
        <w:t>s</w:t>
      </w:r>
      <w:r w:rsidRPr="00D15D6C">
        <w:rPr>
          <w:rFonts w:asciiTheme="majorHAnsi" w:hAnsiTheme="majorHAnsi"/>
          <w:sz w:val="24"/>
          <w:szCs w:val="30"/>
        </w:rPr>
        <w:t xml:space="preserve"> Service Academy. </w:t>
      </w:r>
    </w:p>
    <w:p w14:paraId="711A234A" w14:textId="6CA92D7E" w:rsidR="00DF58EB" w:rsidRPr="00D15D6C" w:rsidRDefault="00DF58EB" w:rsidP="00DF58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Deadline</w:t>
      </w:r>
      <w:r w:rsidRPr="00D15D6C">
        <w:rPr>
          <w:rFonts w:asciiTheme="majorHAnsi" w:hAnsiTheme="majorHAnsi"/>
          <w:sz w:val="24"/>
          <w:szCs w:val="30"/>
        </w:rPr>
        <w:t xml:space="preserve">- Send the above information by </w:t>
      </w:r>
      <w:r w:rsidR="00D15D6C" w:rsidRPr="00D15D6C">
        <w:rPr>
          <w:rFonts w:asciiTheme="majorHAnsi" w:hAnsiTheme="majorHAnsi"/>
          <w:b/>
          <w:sz w:val="24"/>
          <w:szCs w:val="30"/>
          <w:u w:val="single"/>
        </w:rPr>
        <w:t>Friday, October</w:t>
      </w:r>
      <w:r w:rsidR="00CC4A59">
        <w:rPr>
          <w:rFonts w:asciiTheme="majorHAnsi" w:hAnsiTheme="majorHAnsi"/>
          <w:b/>
          <w:sz w:val="24"/>
          <w:szCs w:val="30"/>
          <w:u w:val="single"/>
        </w:rPr>
        <w:t xml:space="preserve"> </w:t>
      </w:r>
      <w:r w:rsidR="003B79A3">
        <w:rPr>
          <w:rFonts w:asciiTheme="majorHAnsi" w:hAnsiTheme="majorHAnsi"/>
          <w:b/>
          <w:sz w:val="24"/>
          <w:szCs w:val="30"/>
          <w:u w:val="single"/>
        </w:rPr>
        <w:t>1</w:t>
      </w:r>
      <w:r w:rsidR="00961910">
        <w:rPr>
          <w:rFonts w:asciiTheme="majorHAnsi" w:hAnsiTheme="majorHAnsi"/>
          <w:b/>
          <w:sz w:val="24"/>
          <w:szCs w:val="30"/>
          <w:u w:val="single"/>
        </w:rPr>
        <w:t>4</w:t>
      </w:r>
      <w:r w:rsidR="005F7863">
        <w:rPr>
          <w:rFonts w:asciiTheme="majorHAnsi" w:hAnsiTheme="majorHAnsi"/>
          <w:b/>
          <w:sz w:val="24"/>
          <w:szCs w:val="30"/>
          <w:u w:val="single"/>
        </w:rPr>
        <w:t>, 202</w:t>
      </w:r>
      <w:r w:rsidR="00382108">
        <w:rPr>
          <w:rFonts w:asciiTheme="majorHAnsi" w:hAnsiTheme="majorHAnsi"/>
          <w:b/>
          <w:sz w:val="24"/>
          <w:szCs w:val="30"/>
          <w:u w:val="single"/>
        </w:rPr>
        <w:t>2</w:t>
      </w:r>
      <w:r w:rsidR="005F7863">
        <w:rPr>
          <w:rFonts w:asciiTheme="majorHAnsi" w:hAnsiTheme="majorHAnsi"/>
          <w:b/>
          <w:sz w:val="24"/>
          <w:szCs w:val="30"/>
          <w:u w:val="single"/>
        </w:rPr>
        <w:t>.</w:t>
      </w:r>
    </w:p>
    <w:p w14:paraId="12C8CA0B" w14:textId="77777777" w:rsidR="00451442" w:rsidRPr="00D15D6C" w:rsidRDefault="00DF58EB" w:rsidP="00DF58EB">
      <w:p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sz w:val="24"/>
          <w:szCs w:val="30"/>
        </w:rPr>
        <w:t xml:space="preserve">Please make sure to begin the pre-candidate file with each academy to which you plan to send an application. These nomination materials are </w:t>
      </w:r>
      <w:r w:rsidRPr="00D15D6C">
        <w:rPr>
          <w:rFonts w:asciiTheme="majorHAnsi" w:hAnsiTheme="majorHAnsi"/>
          <w:sz w:val="24"/>
          <w:szCs w:val="30"/>
          <w:u w:val="single"/>
        </w:rPr>
        <w:t>SEPARATE</w:t>
      </w:r>
      <w:r w:rsidRPr="00D15D6C">
        <w:rPr>
          <w:rFonts w:asciiTheme="majorHAnsi" w:hAnsiTheme="majorHAnsi"/>
          <w:sz w:val="24"/>
          <w:szCs w:val="30"/>
        </w:rPr>
        <w:t xml:space="preserve"> from the materials you must provide to the academies. If you have any questions, please the Evansville District Office at (812) 465-6484. </w:t>
      </w:r>
      <w:r w:rsidR="00451442" w:rsidRPr="00D15D6C">
        <w:rPr>
          <w:rFonts w:asciiTheme="majorHAnsi" w:hAnsiTheme="majorHAnsi"/>
          <w:sz w:val="24"/>
          <w:szCs w:val="30"/>
        </w:rPr>
        <w:t xml:space="preserve">                                                                                                                                          </w:t>
      </w:r>
    </w:p>
    <w:sectPr w:rsidR="00451442" w:rsidRPr="00D15D6C" w:rsidSect="00D15D6C">
      <w:pgSz w:w="12240" w:h="15840"/>
      <w:pgMar w:top="63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1392"/>
    <w:multiLevelType w:val="hybridMultilevel"/>
    <w:tmpl w:val="AE9AF18E"/>
    <w:lvl w:ilvl="0" w:tplc="A6F0D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F01057"/>
    <w:multiLevelType w:val="hybridMultilevel"/>
    <w:tmpl w:val="FADEB084"/>
    <w:lvl w:ilvl="0" w:tplc="34809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2"/>
    <w:rsid w:val="000B4BD8"/>
    <w:rsid w:val="000C0547"/>
    <w:rsid w:val="000E3243"/>
    <w:rsid w:val="00107FB0"/>
    <w:rsid w:val="001519F4"/>
    <w:rsid w:val="0016518D"/>
    <w:rsid w:val="002E310D"/>
    <w:rsid w:val="00376B69"/>
    <w:rsid w:val="00382108"/>
    <w:rsid w:val="003871C1"/>
    <w:rsid w:val="003B79A3"/>
    <w:rsid w:val="00451442"/>
    <w:rsid w:val="005D534A"/>
    <w:rsid w:val="005F4811"/>
    <w:rsid w:val="005F7863"/>
    <w:rsid w:val="00774F14"/>
    <w:rsid w:val="00786B79"/>
    <w:rsid w:val="008A2991"/>
    <w:rsid w:val="008B7462"/>
    <w:rsid w:val="008C5A0D"/>
    <w:rsid w:val="00961910"/>
    <w:rsid w:val="009F5C0D"/>
    <w:rsid w:val="00A03BD3"/>
    <w:rsid w:val="00BA3904"/>
    <w:rsid w:val="00BC0575"/>
    <w:rsid w:val="00BC4C42"/>
    <w:rsid w:val="00C23437"/>
    <w:rsid w:val="00C637C4"/>
    <w:rsid w:val="00CC4A59"/>
    <w:rsid w:val="00D15D6C"/>
    <w:rsid w:val="00D81D9F"/>
    <w:rsid w:val="00DE576B"/>
    <w:rsid w:val="00DF58EB"/>
    <w:rsid w:val="00DF64CF"/>
    <w:rsid w:val="00E3209C"/>
    <w:rsid w:val="00ED2CE7"/>
    <w:rsid w:val="00EE7AE6"/>
    <w:rsid w:val="00EF13D9"/>
    <w:rsid w:val="00F042AE"/>
    <w:rsid w:val="00F550E3"/>
    <w:rsid w:val="00F5729D"/>
    <w:rsid w:val="00F767CF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4AF0"/>
  <w15:docId w15:val="{3A9E6D14-315A-4E4B-856F-68EA08F0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4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e.Johnston@mail.hous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ELucas</dc:creator>
  <cp:lastModifiedBy>Johnston, Allie</cp:lastModifiedBy>
  <cp:revision>2</cp:revision>
  <cp:lastPrinted>2020-02-10T17:45:00Z</cp:lastPrinted>
  <dcterms:created xsi:type="dcterms:W3CDTF">2022-01-24T18:36:00Z</dcterms:created>
  <dcterms:modified xsi:type="dcterms:W3CDTF">2022-01-24T18:36:00Z</dcterms:modified>
</cp:coreProperties>
</file>